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911" w:rsidRPr="001A5B78" w:rsidRDefault="00572E37">
      <w:pPr>
        <w:rPr>
          <w:sz w:val="32"/>
          <w:szCs w:val="32"/>
        </w:rPr>
      </w:pPr>
      <w:r w:rsidRPr="001A5B78">
        <w:rPr>
          <w:sz w:val="32"/>
          <w:szCs w:val="32"/>
        </w:rPr>
        <w:t>Beste deelnemers,</w:t>
      </w:r>
    </w:p>
    <w:p w:rsidR="00572E37" w:rsidRPr="001A5B78" w:rsidRDefault="00572E37">
      <w:pPr>
        <w:rPr>
          <w:sz w:val="32"/>
          <w:szCs w:val="32"/>
        </w:rPr>
      </w:pPr>
      <w:r w:rsidRPr="001A5B78">
        <w:rPr>
          <w:sz w:val="32"/>
          <w:szCs w:val="32"/>
        </w:rPr>
        <w:t>De Vlaamse Esperanto-Bond, die zijn zetel heeft in Antwerpen, verwelkomt u heel hartelijk ‘op Vlaamse bodem’. Tijdens dit congres kunt u genieten van alle goede dingen die Vlaanderen en Antwerpen te bieden hebben. Antwerpen is het kruispunt van wereldwijde verkeerswegen, op het vasteland en via het water, in Vlaanderen en Europa. Het is geen toeval dat de plaatselijke Esperanto-beweging zich in deze stad en omstreken relatief vroeg heeft ontwikkeld. In Antwerpen ontstond ook de eerste Esperanto-club van Vlaanderen. Ook nu zijn Monato en de Retbutiko zonder overdrijven wereldwijd bekend in Esperantoland.</w:t>
      </w:r>
    </w:p>
    <w:p w:rsidR="00572E37" w:rsidRPr="001A5B78" w:rsidRDefault="00572E37">
      <w:pPr>
        <w:rPr>
          <w:sz w:val="32"/>
          <w:szCs w:val="32"/>
        </w:rPr>
      </w:pPr>
      <w:r w:rsidRPr="001A5B78">
        <w:rPr>
          <w:sz w:val="32"/>
          <w:szCs w:val="32"/>
        </w:rPr>
        <w:t>Zoals alle ecologisch bewuste mensen geloven wij, Vlaamse esperantisten, dat openbaar vervoer van wezenlijk belang is voor de duurzaamheid van de planeet. Daarom zijn we verheugd dat we ons steentje kunnen bijdragen aan activiteiten van het spoorwegpersoneel van de esperantisten door hun congres naar hier uit te nodigen. Volgens dezelfde logica engageren we ons in het EU-project Verden van Erasmus+ dat streeft naar een duurzamere mobiliteit in Europa. Aan dit thema is een deel van het congresprogramma gewijd.</w:t>
      </w:r>
    </w:p>
    <w:p w:rsidR="00572E37" w:rsidRPr="001A5B78" w:rsidRDefault="00572E37">
      <w:pPr>
        <w:rPr>
          <w:sz w:val="32"/>
          <w:szCs w:val="32"/>
        </w:rPr>
      </w:pPr>
      <w:r w:rsidRPr="001A5B78">
        <w:rPr>
          <w:sz w:val="32"/>
          <w:szCs w:val="32"/>
        </w:rPr>
        <w:t>We wensen u een leerrijk en aangenaam verblijf bij ons.</w:t>
      </w:r>
    </w:p>
    <w:p w:rsidR="00572E37" w:rsidRPr="001A5B78" w:rsidRDefault="00572E37">
      <w:pPr>
        <w:rPr>
          <w:sz w:val="32"/>
          <w:szCs w:val="32"/>
        </w:rPr>
      </w:pPr>
      <w:r w:rsidRPr="001A5B78">
        <w:rPr>
          <w:sz w:val="32"/>
          <w:szCs w:val="32"/>
        </w:rPr>
        <w:t>Nicky Janssen</w:t>
      </w:r>
    </w:p>
    <w:p w:rsidR="00572E37" w:rsidRPr="001A5B78" w:rsidRDefault="00572E37">
      <w:pPr>
        <w:rPr>
          <w:sz w:val="32"/>
          <w:szCs w:val="32"/>
        </w:rPr>
      </w:pPr>
      <w:r w:rsidRPr="001A5B78">
        <w:rPr>
          <w:sz w:val="32"/>
          <w:szCs w:val="32"/>
        </w:rPr>
        <w:t>Voorzitter Vlaamse Esperantobond</w:t>
      </w:r>
    </w:p>
    <w:sectPr w:rsidR="00572E37" w:rsidRPr="001A5B78" w:rsidSect="001E29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compat/>
  <w:rsids>
    <w:rsidRoot w:val="00572E37"/>
    <w:rsid w:val="001A5B78"/>
    <w:rsid w:val="001E2911"/>
    <w:rsid w:val="00572E37"/>
    <w:rsid w:val="00650009"/>
    <w:rsid w:val="009C1B4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291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1056</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Kristin</cp:lastModifiedBy>
  <cp:revision>2</cp:revision>
  <dcterms:created xsi:type="dcterms:W3CDTF">2023-05-05T09:44:00Z</dcterms:created>
  <dcterms:modified xsi:type="dcterms:W3CDTF">2023-05-05T09:44:00Z</dcterms:modified>
</cp:coreProperties>
</file>